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906" w:rsidRPr="00C732CA" w:rsidRDefault="00A43906" w:rsidP="00A43906">
      <w:pPr>
        <w:spacing w:before="100" w:beforeAutospacing="1"/>
        <w:ind w:left="709" w:firstLine="426"/>
        <w:rPr>
          <w:b/>
        </w:rPr>
      </w:pPr>
      <w:r>
        <w:t>Данная рабочая программа по литературе разработана для обучения в 7  классов</w:t>
      </w:r>
      <w:bookmarkStart w:id="0" w:name="_GoBack"/>
      <w:bookmarkEnd w:id="0"/>
      <w:r>
        <w:t xml:space="preserve"> МБОУ «Средняя общеобразовательная школа №18» с учетом:</w:t>
      </w:r>
    </w:p>
    <w:p w:rsidR="00A43906" w:rsidRDefault="00A43906" w:rsidP="00A43906">
      <w:pPr>
        <w:ind w:firstLine="426"/>
        <w:outlineLvl w:val="0"/>
      </w:pPr>
    </w:p>
    <w:p w:rsidR="00A43906" w:rsidRDefault="00A43906" w:rsidP="00A43906">
      <w:pPr>
        <w:numPr>
          <w:ilvl w:val="3"/>
          <w:numId w:val="1"/>
        </w:numPr>
        <w:tabs>
          <w:tab w:val="left" w:pos="993"/>
        </w:tabs>
        <w:ind w:left="993" w:hanging="284"/>
        <w:jc w:val="both"/>
      </w:pPr>
      <w:r>
        <w:t>Закона Российской Федерации «Об образовании» от 10.07.1992 года №3266-1 (в ред. от 28.02.2012 года);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05.03.2004г. №1089 (в ред. от 19.10.2009.года, с изменениями от 31.01.2012 года);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>
        <w:t>Минобрнауки</w:t>
      </w:r>
      <w:proofErr w:type="spellEnd"/>
      <w:r>
        <w:t xml:space="preserve"> России от 03.06.2011. №1994);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A43906" w:rsidRDefault="00A43906" w:rsidP="00A43906">
      <w:pPr>
        <w:pStyle w:val="Default"/>
        <w:numPr>
          <w:ilvl w:val="0"/>
          <w:numId w:val="1"/>
        </w:numPr>
        <w:tabs>
          <w:tab w:val="left" w:pos="284"/>
          <w:tab w:val="num" w:pos="993"/>
        </w:tabs>
        <w:ind w:left="993" w:hanging="284"/>
        <w:jc w:val="both"/>
      </w:pPr>
      <w: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>Учебного плана МБОО «СОШ №18» г</w:t>
      </w:r>
      <w:proofErr w:type="gramStart"/>
      <w:r>
        <w:t>.А</w:t>
      </w:r>
      <w:proofErr w:type="gramEnd"/>
      <w:r>
        <w:t>льметьевска Республики Татарстан, утвержденного директором школы от 31.08.2016г.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>Требований к результатам освоения основной образовательной программы основного общего образования;</w:t>
      </w:r>
    </w:p>
    <w:p w:rsidR="00A43906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 xml:space="preserve">Примерной программы основного общего образования по предмету «Литература»,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5-11 классы. Авторы: В.Я. Коровина, В.П. Журавлев, И.С. </w:t>
      </w:r>
      <w:proofErr w:type="spellStart"/>
      <w:r>
        <w:t>Забарский</w:t>
      </w:r>
      <w:proofErr w:type="spellEnd"/>
      <w:r>
        <w:t xml:space="preserve">, В.П. </w:t>
      </w:r>
      <w:proofErr w:type="spellStart"/>
      <w:r>
        <w:t>Полухина</w:t>
      </w:r>
      <w:proofErr w:type="spellEnd"/>
      <w:r>
        <w:t xml:space="preserve">, Е.С. </w:t>
      </w:r>
      <w:proofErr w:type="spellStart"/>
      <w:r>
        <w:t>Романичева</w:t>
      </w:r>
      <w:proofErr w:type="spellEnd"/>
      <w:r>
        <w:t>, В.И. Коровин. Под редакцией. В.Я. Коровиной. М., Просвещение, 2007 г.;</w:t>
      </w:r>
    </w:p>
    <w:p w:rsidR="00A43906" w:rsidRPr="009F1F78" w:rsidRDefault="00A43906" w:rsidP="00A4390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>
        <w:t>Положения о рабочей программе МБОУ – СОШ №18 г. Альметьевск.</w:t>
      </w:r>
    </w:p>
    <w:p w:rsidR="00A43906" w:rsidRPr="009F1F78" w:rsidRDefault="00A43906" w:rsidP="00A43906">
      <w:pPr>
        <w:pStyle w:val="a3"/>
        <w:ind w:firstLine="567"/>
        <w:jc w:val="both"/>
        <w:rPr>
          <w:lang w:eastAsia="ru-RU"/>
        </w:rPr>
      </w:pPr>
      <w:r w:rsidRPr="009F1F78">
        <w:rPr>
          <w:lang w:eastAsia="ru-RU"/>
        </w:rPr>
        <w:t xml:space="preserve">Рабочая программа по литературе для 7 класса разработана на основе Примерной программы основного общего образования по предмету «Литература»,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5-11 классы М., Просвещение, </w:t>
      </w:r>
      <w:smartTag w:uri="urn:schemas-microsoft-com:office:smarttags" w:element="metricconverter">
        <w:smartTagPr>
          <w:attr w:name="ProductID" w:val="2007 г"/>
        </w:smartTagPr>
        <w:r w:rsidRPr="009F1F78">
          <w:rPr>
            <w:lang w:eastAsia="ru-RU"/>
          </w:rPr>
          <w:t>2007 г</w:t>
        </w:r>
      </w:smartTag>
      <w:r w:rsidRPr="009F1F78">
        <w:rPr>
          <w:lang w:eastAsia="ru-RU"/>
        </w:rPr>
        <w:t xml:space="preserve">. Авторы: В.Я. Коровина, В.П. Журавлев, И.С. </w:t>
      </w:r>
      <w:proofErr w:type="spellStart"/>
      <w:r w:rsidRPr="009F1F78">
        <w:rPr>
          <w:lang w:eastAsia="ru-RU"/>
        </w:rPr>
        <w:t>Забарский</w:t>
      </w:r>
      <w:proofErr w:type="spellEnd"/>
      <w:r w:rsidRPr="009F1F78">
        <w:rPr>
          <w:lang w:eastAsia="ru-RU"/>
        </w:rPr>
        <w:t xml:space="preserve">, В.П. </w:t>
      </w:r>
      <w:proofErr w:type="spellStart"/>
      <w:r w:rsidRPr="009F1F78">
        <w:rPr>
          <w:lang w:eastAsia="ru-RU"/>
        </w:rPr>
        <w:t>Полухина</w:t>
      </w:r>
      <w:proofErr w:type="spellEnd"/>
      <w:r w:rsidRPr="009F1F78">
        <w:rPr>
          <w:lang w:eastAsia="ru-RU"/>
        </w:rPr>
        <w:t xml:space="preserve">, Е.С. </w:t>
      </w:r>
      <w:proofErr w:type="spellStart"/>
      <w:r w:rsidRPr="009F1F78">
        <w:rPr>
          <w:lang w:eastAsia="ru-RU"/>
        </w:rPr>
        <w:t>Романичева</w:t>
      </w:r>
      <w:proofErr w:type="spellEnd"/>
      <w:r w:rsidRPr="009F1F78">
        <w:rPr>
          <w:lang w:eastAsia="ru-RU"/>
        </w:rPr>
        <w:t xml:space="preserve">, В.И. Коровин. Под редакцией. В.Я. Коровиной. </w:t>
      </w:r>
    </w:p>
    <w:p w:rsidR="00A43906" w:rsidRPr="009F1F78" w:rsidRDefault="00A43906" w:rsidP="00A43906">
      <w:pPr>
        <w:pStyle w:val="a3"/>
        <w:ind w:firstLine="567"/>
        <w:jc w:val="both"/>
        <w:rPr>
          <w:lang w:eastAsia="ru-RU"/>
        </w:rPr>
      </w:pPr>
      <w:r w:rsidRPr="009F1F78">
        <w:rPr>
          <w:lang w:eastAsia="ru-RU"/>
        </w:rPr>
        <w:t xml:space="preserve">Календарно-тематический план ориентирован на использование учебника – хрестоматии для 7 класса общеобразовательных учреждений в 2-х ч. </w:t>
      </w:r>
      <w:smartTag w:uri="urn:schemas-microsoft-com:office:smarttags" w:element="metricconverter">
        <w:smartTagPr>
          <w:attr w:name="ProductID" w:val="2011 г"/>
        </w:smartTagPr>
        <w:r w:rsidRPr="009F1F78">
          <w:rPr>
            <w:lang w:eastAsia="ru-RU"/>
          </w:rPr>
          <w:t>2011 г</w:t>
        </w:r>
      </w:smartTag>
      <w:proofErr w:type="gramStart"/>
      <w:r w:rsidRPr="009F1F78">
        <w:rPr>
          <w:lang w:eastAsia="ru-RU"/>
        </w:rPr>
        <w:t xml:space="preserve"> / А</w:t>
      </w:r>
      <w:proofErr w:type="gramEnd"/>
      <w:r w:rsidRPr="009F1F78">
        <w:rPr>
          <w:lang w:eastAsia="ru-RU"/>
        </w:rPr>
        <w:t xml:space="preserve">вт.-сост. В.Я. Коровина. </w:t>
      </w:r>
    </w:p>
    <w:p w:rsidR="00A43906" w:rsidRPr="009F1F78" w:rsidRDefault="00A43906" w:rsidP="00A43906">
      <w:pPr>
        <w:pStyle w:val="a3"/>
        <w:ind w:firstLine="567"/>
        <w:jc w:val="both"/>
        <w:rPr>
          <w:lang w:eastAsia="ru-RU"/>
        </w:rPr>
      </w:pPr>
      <w:r>
        <w:rPr>
          <w:lang w:eastAsia="ru-RU"/>
        </w:rPr>
        <w:t>Согласно действующему в МБОУ «</w:t>
      </w:r>
      <w:r w:rsidRPr="009F1F78">
        <w:rPr>
          <w:lang w:eastAsia="ru-RU"/>
        </w:rPr>
        <w:t>СОШ №18</w:t>
      </w:r>
      <w:r>
        <w:rPr>
          <w:lang w:eastAsia="ru-RU"/>
        </w:rPr>
        <w:t>»</w:t>
      </w:r>
      <w:r w:rsidRPr="009F1F78">
        <w:rPr>
          <w:lang w:eastAsia="ru-RU"/>
        </w:rPr>
        <w:t xml:space="preserve"> учебному плану в 7 классе предполагается обуч</w:t>
      </w:r>
      <w:r>
        <w:rPr>
          <w:lang w:eastAsia="ru-RU"/>
        </w:rPr>
        <w:t>ение в объеме 2 часа в неделю, 70</w:t>
      </w:r>
      <w:r w:rsidRPr="009F1F78">
        <w:rPr>
          <w:lang w:eastAsia="ru-RU"/>
        </w:rPr>
        <w:t xml:space="preserve"> часов в год.</w:t>
      </w:r>
    </w:p>
    <w:p w:rsidR="00A43906" w:rsidRPr="00A43906" w:rsidRDefault="00A43906" w:rsidP="00A43906">
      <w:pPr>
        <w:pStyle w:val="a3"/>
        <w:jc w:val="center"/>
        <w:rPr>
          <w:b/>
          <w:lang w:eastAsia="ru-RU"/>
        </w:rPr>
      </w:pPr>
      <w:r w:rsidRPr="009F1F78">
        <w:rPr>
          <w:b/>
          <w:lang w:eastAsia="ru-RU"/>
        </w:rPr>
        <w:t>Задача курса литературы 7 класса:</w:t>
      </w:r>
    </w:p>
    <w:p w:rsidR="00A43906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- развить у школьников устойчивый интерес к</w:t>
      </w:r>
      <w:r>
        <w:rPr>
          <w:lang w:eastAsia="ru-RU"/>
        </w:rPr>
        <w:t xml:space="preserve"> чтению, любовь к литературе;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совершенствовать навыки выразительного чтения;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сформировать первоначальные умения анализа с целью углубления восприятия и осознания идейно-художественной специфики изучаемых произведений;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использовать изучение литературы для повышения речевой культуры учащихся;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расширить кругозор учащихся через чтение произведений различных жанров, разнообразных по содержанию и тематике;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воспитывать у учащихся гуманное отношение к людям разных национальностей;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формировать личность ученика как представителя и умелого хранителя социокультурных ценностей и традиций русского народа; </w:t>
      </w:r>
    </w:p>
    <w:p w:rsidR="00A43906" w:rsidRPr="009F1F78" w:rsidRDefault="00A43906" w:rsidP="00A43906">
      <w:pPr>
        <w:pStyle w:val="a3"/>
        <w:rPr>
          <w:lang w:eastAsia="ru-RU"/>
        </w:rPr>
      </w:pPr>
      <w:r w:rsidRPr="009F1F78">
        <w:rPr>
          <w:lang w:eastAsia="ru-RU"/>
        </w:rPr>
        <w:t xml:space="preserve">- помочь учащимся войти в мир национальной культуры. </w:t>
      </w:r>
    </w:p>
    <w:p w:rsidR="00A43906" w:rsidRPr="002B6DE5" w:rsidRDefault="00A43906" w:rsidP="00A43906">
      <w:pPr>
        <w:pStyle w:val="a3"/>
        <w:jc w:val="center"/>
        <w:rPr>
          <w:b/>
          <w:bCs/>
          <w:lang w:eastAsia="ru-RU"/>
        </w:rPr>
      </w:pPr>
    </w:p>
    <w:p w:rsidR="00A43906" w:rsidRDefault="00A43906" w:rsidP="00A43906">
      <w:pPr>
        <w:pStyle w:val="a3"/>
        <w:jc w:val="center"/>
        <w:rPr>
          <w:b/>
          <w:bCs/>
          <w:lang w:eastAsia="ru-RU"/>
        </w:rPr>
      </w:pPr>
      <w:r w:rsidRPr="002B6DE5">
        <w:rPr>
          <w:b/>
          <w:bCs/>
          <w:lang w:eastAsia="ru-RU"/>
        </w:rPr>
        <w:t>Цели изучения учебного предмета:</w:t>
      </w:r>
    </w:p>
    <w:p w:rsidR="00A43906" w:rsidRPr="002B6DE5" w:rsidRDefault="00A43906" w:rsidP="00A43906">
      <w:pPr>
        <w:pStyle w:val="a3"/>
        <w:jc w:val="center"/>
        <w:rPr>
          <w:b/>
          <w:lang w:eastAsia="ru-RU"/>
        </w:rPr>
      </w:pP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развивать ребенка как компетентной личности путем включения его в различные виды ценностной человеческой деятельности: учеба, познания, коммуникация, профессионально-трудовой выбор, личностное саморазвитие, ценностные ориентации, поиск смыслов жизнедеятельности;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воспитать духовно развитую личность;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формировать гуманистическое мировоззрение, гражданское сознание, чувства патриотизма, любви и уважения к литературе и ценностям отечественной культуры;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развивать эмоциональное восприятие художественного текста, образного и аналитического мышления, творческого воображения, читательской культуры;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понимать авторские позиции;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формировать начальные представления о специфике литературы в ряду других искусств, потребности в самостоятельном чтении художественных произведений;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развивать устную и письменную речь учащихся;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овладевать умениями чтения и анализа художественных произведений с привлечением базовых литературоведческих понятий;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выявлять в произведениях общечеловеческое содержание;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- грамотно использовать русский литературный язык при создании собственных устных и письменных высказываний. </w:t>
      </w:r>
    </w:p>
    <w:p w:rsidR="00A43906" w:rsidRDefault="00A43906" w:rsidP="00A43906">
      <w:pPr>
        <w:pStyle w:val="a3"/>
        <w:jc w:val="center"/>
        <w:rPr>
          <w:b/>
          <w:lang w:eastAsia="ru-RU"/>
        </w:rPr>
      </w:pPr>
      <w:r w:rsidRPr="002B6DE5">
        <w:rPr>
          <w:b/>
          <w:lang w:eastAsia="ru-RU"/>
        </w:rPr>
        <w:t>Задачи обучения:</w:t>
      </w:r>
    </w:p>
    <w:p w:rsidR="00A43906" w:rsidRPr="002B6DE5" w:rsidRDefault="00A43906" w:rsidP="00A43906">
      <w:pPr>
        <w:pStyle w:val="a3"/>
        <w:jc w:val="center"/>
        <w:rPr>
          <w:b/>
          <w:lang w:eastAsia="ru-RU"/>
        </w:rPr>
      </w:pP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• формировать способности понимать и эстетически воспринимать произведения русской и зарубежной литературы;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• обогащать духовный мир учащихся путем приобщения их к нравственным ценностям и художественному многообразию литературы; </w:t>
      </w:r>
    </w:p>
    <w:p w:rsidR="00A43906" w:rsidRPr="00A43906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• развивать и совершенствовать устную и письменную речи учащихся. </w:t>
      </w:r>
    </w:p>
    <w:p w:rsidR="00A43906" w:rsidRPr="002B6DE5" w:rsidRDefault="00A43906" w:rsidP="00A43906">
      <w:pPr>
        <w:pStyle w:val="a3"/>
        <w:jc w:val="center"/>
        <w:rPr>
          <w:b/>
          <w:lang w:eastAsia="ru-RU"/>
        </w:rPr>
      </w:pPr>
      <w:r w:rsidRPr="002B6DE5">
        <w:rPr>
          <w:b/>
          <w:lang w:eastAsia="ru-RU"/>
        </w:rPr>
        <w:t>Содержание тем учебного курса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I. Введение. (1ч.)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Знать об изображении человека как важнейшей идейно-нравственной проблеме литературы. Уметь </w:t>
      </w:r>
      <w:r>
        <w:rPr>
          <w:lang w:eastAsia="ru-RU"/>
        </w:rPr>
        <w:t xml:space="preserve">пересказывать статью учебника.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II</w:t>
      </w:r>
      <w:r>
        <w:rPr>
          <w:lang w:eastAsia="ru-RU"/>
        </w:rPr>
        <w:t>. Устное народное творчество. (4</w:t>
      </w:r>
      <w:r w:rsidRPr="009F1F78">
        <w:rPr>
          <w:lang w:eastAsia="ru-RU"/>
        </w:rPr>
        <w:t>ч.)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Знать тексты произведений; жанровые особенности; основные признаки понятий: художественный образ и художественная литература. Уметь определять принадлежность произведения к одному из литературных родов; обосновывать свое мнение; знать </w:t>
      </w:r>
      <w:proofErr w:type="spellStart"/>
      <w:r w:rsidRPr="009F1F78">
        <w:rPr>
          <w:lang w:eastAsia="ru-RU"/>
        </w:rPr>
        <w:t>отличиепословиц</w:t>
      </w:r>
      <w:proofErr w:type="spellEnd"/>
      <w:r w:rsidRPr="009F1F78">
        <w:rPr>
          <w:lang w:eastAsia="ru-RU"/>
        </w:rPr>
        <w:t xml:space="preserve"> от поговорок.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III. Древнерусская литература. (2ч.)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Знать тексты произведений; жанровые особенности; характерные особенности эпохи, отраженной в произведении. Уметь определять принадлежность произведения к одному из литературных родов; обосновывать свое мнение.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IV. Русская литература </w:t>
      </w:r>
      <w:proofErr w:type="gramStart"/>
      <w:r w:rsidRPr="009F1F78">
        <w:rPr>
          <w:lang w:eastAsia="ru-RU"/>
        </w:rPr>
        <w:t>Х</w:t>
      </w:r>
      <w:proofErr w:type="gramEnd"/>
      <w:r w:rsidRPr="009F1F78">
        <w:rPr>
          <w:lang w:eastAsia="ru-RU"/>
        </w:rPr>
        <w:t xml:space="preserve">VIII века. (2ч.)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Знать тексты произведения; жанровые особенности. Уметь выразительно читать; выявлять основные пробл</w:t>
      </w:r>
      <w:r>
        <w:rPr>
          <w:lang w:eastAsia="ru-RU"/>
        </w:rPr>
        <w:t xml:space="preserve">емы; обосновывать свое мнение.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V Русс</w:t>
      </w:r>
      <w:r>
        <w:rPr>
          <w:lang w:eastAsia="ru-RU"/>
        </w:rPr>
        <w:t>кая литература Х1Х века. (23ч.)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proofErr w:type="gramStart"/>
      <w:r w:rsidRPr="009F1F78">
        <w:rPr>
          <w:lang w:eastAsia="ru-RU"/>
        </w:rPr>
        <w:t>Знать тексты художественных произведений; важнейшие биографические сведения о писателях; характерные особенности эпохи, отраженные в изученном произведении;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 В.Г.Белинского; основные признаки понятий: художественный образ, литературный характер, литературный тип. </w:t>
      </w:r>
      <w:proofErr w:type="gramEnd"/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Уметь 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</w:t>
      </w:r>
      <w:proofErr w:type="spellStart"/>
      <w:r w:rsidRPr="009F1F78">
        <w:rPr>
          <w:lang w:eastAsia="ru-RU"/>
        </w:rPr>
        <w:t>героях</w:t>
      </w:r>
      <w:proofErr w:type="gramStart"/>
      <w:r w:rsidRPr="009F1F78">
        <w:rPr>
          <w:lang w:eastAsia="ru-RU"/>
        </w:rPr>
        <w:t>;в</w:t>
      </w:r>
      <w:proofErr w:type="gramEnd"/>
      <w:r w:rsidRPr="009F1F78">
        <w:rPr>
          <w:lang w:eastAsia="ru-RU"/>
        </w:rPr>
        <w:t>ыразительно</w:t>
      </w:r>
      <w:proofErr w:type="spellEnd"/>
      <w:r w:rsidRPr="009F1F78">
        <w:rPr>
          <w:lang w:eastAsia="ru-RU"/>
        </w:rPr>
        <w:t xml:space="preserve"> читать произведения или отрывки из них, в том числе выученные наизусть; </w:t>
      </w:r>
      <w:r w:rsidRPr="009F1F78">
        <w:rPr>
          <w:lang w:eastAsia="ru-RU"/>
        </w:rPr>
        <w:lastRenderedPageBreak/>
        <w:t>составлять план собственного устного и письменного высказывания; создавать устные и письменные сочинения-рассуждения проблемного характера по изучаемому произведению; создавать конспект и план литературно-критической статьи; готовить доклад или реферат на литературную тему; писать отзыв на самостоятельно прочитанное произведение. 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VI Русская лит</w:t>
      </w:r>
      <w:r>
        <w:rPr>
          <w:lang w:eastAsia="ru-RU"/>
        </w:rPr>
        <w:t>ература ХХ века. (20</w:t>
      </w:r>
      <w:r w:rsidRPr="009F1F78">
        <w:rPr>
          <w:lang w:eastAsia="ru-RU"/>
        </w:rPr>
        <w:t xml:space="preserve">ч.)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Знать тексты произведений; жанровые особенности; важнейшие биографические сведения о писателях; характерные особенности эпохи, отраженной в произведении; сюжет, особенности композиции и системы образов. 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Уметь определять принадлежность произведения к одному из литературных родов; обосновывать свое мнение; определять идейно-художественную роль в произведении элементов сюжета, композиции, системы образов. 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>
        <w:rPr>
          <w:lang w:eastAsia="ru-RU"/>
        </w:rPr>
        <w:t>VII Зарубежная литература (5</w:t>
      </w:r>
      <w:r w:rsidRPr="009F1F78">
        <w:rPr>
          <w:lang w:eastAsia="ru-RU"/>
        </w:rPr>
        <w:t>ч.)</w:t>
      </w:r>
    </w:p>
    <w:p w:rsidR="00A43906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Знать тексты произведений; жанровые особенности; важнейшие биографические сведения о писателях; характерные особенности эпохи, отраженной в произведении; сюжет, особенности композиции и системы образов.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 xml:space="preserve">Уметь определять принадлежность произведения к одному из литературных родов; обосновывать свое мнение; определять идейно-художественную роль в произведении элементов сюжета, композиции, системы образов. </w:t>
      </w:r>
    </w:p>
    <w:p w:rsidR="00A43906" w:rsidRPr="009F1F78" w:rsidRDefault="00A43906" w:rsidP="00A43906">
      <w:pPr>
        <w:pStyle w:val="a3"/>
        <w:jc w:val="both"/>
        <w:rPr>
          <w:lang w:eastAsia="ru-RU"/>
        </w:rPr>
      </w:pPr>
      <w:r w:rsidRPr="009F1F78">
        <w:rPr>
          <w:lang w:eastAsia="ru-RU"/>
        </w:rPr>
        <w:t>VIII</w:t>
      </w:r>
      <w:proofErr w:type="gramStart"/>
      <w:r w:rsidRPr="009F1F78">
        <w:rPr>
          <w:lang w:eastAsia="ru-RU"/>
        </w:rPr>
        <w:t xml:space="preserve">  И</w:t>
      </w:r>
      <w:proofErr w:type="gramEnd"/>
      <w:r w:rsidRPr="009F1F78">
        <w:rPr>
          <w:lang w:eastAsia="ru-RU"/>
        </w:rPr>
        <w:t>з современной литературы (1ч.)</w:t>
      </w:r>
    </w:p>
    <w:p w:rsidR="00A91727" w:rsidRDefault="00A91727" w:rsidP="00A43906">
      <w:pPr>
        <w:jc w:val="both"/>
      </w:pPr>
    </w:p>
    <w:sectPr w:rsidR="00A91727" w:rsidSect="00A439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051D8C"/>
    <w:rsid w:val="00051D8C"/>
    <w:rsid w:val="003E3ABE"/>
    <w:rsid w:val="00A43906"/>
    <w:rsid w:val="00A91727"/>
    <w:rsid w:val="00BB4C7A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4390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43906"/>
    <w:pPr>
      <w:ind w:left="720"/>
      <w:contextualSpacing/>
    </w:pPr>
  </w:style>
  <w:style w:type="paragraph" w:customStyle="1" w:styleId="Default">
    <w:name w:val="Default"/>
    <w:rsid w:val="00A4390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4390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43906"/>
    <w:pPr>
      <w:ind w:left="720"/>
      <w:contextualSpacing/>
    </w:pPr>
  </w:style>
  <w:style w:type="paragraph" w:customStyle="1" w:styleId="Default">
    <w:name w:val="Default"/>
    <w:rsid w:val="00A4390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1262</Words>
  <Characters>7199</Characters>
  <Application>Microsoft Office Word</Application>
  <DocSecurity>0</DocSecurity>
  <Lines>59</Lines>
  <Paragraphs>16</Paragraphs>
  <ScaleCrop>false</ScaleCrop>
  <Company/>
  <LinksUpToDate>false</LinksUpToDate>
  <CharactersWithSpaces>8445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2017-01-19T10:01:00Z</dcterms:created>
  <dcterms:modified xsi:type="dcterms:W3CDTF">2017-01-19T19:21:00Z</dcterms:modified>
</cp:coreProperties>
</file>